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7EAA" w14:textId="14C6A382" w:rsidR="007C6368" w:rsidRDefault="008523FC" w:rsidP="008523FC">
      <w:pPr>
        <w:pStyle w:val="NoSpacing"/>
        <w:jc w:val="center"/>
        <w:rPr>
          <w:rFonts w:ascii="Praxis_Light" w:hAnsi="Praxis_Light"/>
          <w:b/>
          <w:i/>
          <w:sz w:val="24"/>
          <w:szCs w:val="24"/>
          <w:u w:val="single"/>
        </w:rPr>
      </w:pPr>
      <w:r>
        <w:rPr>
          <w:rFonts w:ascii="Praxis_Light" w:hAnsi="Praxis_Light" w:cs="Times New Roman"/>
          <w:i/>
          <w:noProof/>
          <w:sz w:val="24"/>
          <w:szCs w:val="24"/>
        </w:rPr>
        <w:drawing>
          <wp:inline distT="0" distB="0" distL="0" distR="0" wp14:anchorId="65615E07" wp14:editId="7A6FBF67">
            <wp:extent cx="1714500" cy="6849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ridgeLogo575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68" cy="6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D1CC" w14:textId="77777777" w:rsidR="008523FC" w:rsidRDefault="008523FC" w:rsidP="00E40AC0">
      <w:pPr>
        <w:pStyle w:val="NoSpacing"/>
        <w:jc w:val="center"/>
        <w:rPr>
          <w:rFonts w:ascii="Praxis" w:eastAsia="Times New Roman" w:hAnsi="Praxis" w:cs="Times New Roman"/>
          <w:b/>
          <w:bCs/>
          <w:sz w:val="32"/>
          <w:szCs w:val="32"/>
        </w:rPr>
      </w:pPr>
    </w:p>
    <w:p w14:paraId="2B031A6C" w14:textId="77777777" w:rsidR="00DD5767" w:rsidRPr="008523FC" w:rsidRDefault="013CD0E4" w:rsidP="00E40AC0">
      <w:pPr>
        <w:pStyle w:val="NoSpacing"/>
        <w:jc w:val="center"/>
        <w:rPr>
          <w:rFonts w:ascii="Praxis" w:hAnsi="Praxis" w:cs="Times New Roman"/>
          <w:b/>
          <w:sz w:val="32"/>
          <w:szCs w:val="32"/>
        </w:rPr>
      </w:pPr>
      <w:r w:rsidRPr="008523FC">
        <w:rPr>
          <w:rFonts w:ascii="Praxis" w:eastAsia="Times New Roman" w:hAnsi="Praxis" w:cs="Times New Roman"/>
          <w:b/>
          <w:bCs/>
          <w:sz w:val="32"/>
          <w:szCs w:val="32"/>
        </w:rPr>
        <w:t>After School Program Enrollment Form</w:t>
      </w:r>
    </w:p>
    <w:p w14:paraId="311972D5" w14:textId="77777777" w:rsidR="002905F2" w:rsidRPr="008523FC" w:rsidRDefault="002905F2" w:rsidP="00E40AC0">
      <w:pPr>
        <w:pStyle w:val="NoSpacing"/>
        <w:jc w:val="center"/>
        <w:rPr>
          <w:rFonts w:ascii="Praxis" w:hAnsi="Praxis" w:cs="Times New Roman"/>
          <w:b/>
          <w:i/>
          <w:sz w:val="24"/>
          <w:szCs w:val="24"/>
          <w:u w:val="single"/>
        </w:rPr>
      </w:pPr>
    </w:p>
    <w:p w14:paraId="1DB204AB" w14:textId="77777777" w:rsidR="00434715" w:rsidRPr="008523FC" w:rsidRDefault="00434715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5169E39F" w14:textId="0EA601D9" w:rsidR="002905F2" w:rsidRPr="008523FC" w:rsidRDefault="00B601EB" w:rsidP="00B601EB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Studen</w:t>
      </w:r>
      <w:r w:rsidR="00434715" w:rsidRPr="008523FC">
        <w:rPr>
          <w:rFonts w:ascii="Praxis" w:eastAsia="Times New Roman" w:hAnsi="Praxis" w:cs="Times New Roman"/>
          <w:sz w:val="24"/>
          <w:szCs w:val="24"/>
        </w:rPr>
        <w:t>t’s Name: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EF3432">
        <w:rPr>
          <w:rFonts w:ascii="Praxis" w:hAnsi="Praxis" w:cs="Times New Roman"/>
          <w:sz w:val="24"/>
          <w:szCs w:val="24"/>
          <w:u w:val="single"/>
        </w:rPr>
        <w:tab/>
      </w:r>
      <w:r w:rsidR="00EF3432">
        <w:rPr>
          <w:rFonts w:ascii="Praxis" w:hAnsi="Praxis" w:cs="Times New Roman"/>
          <w:sz w:val="24"/>
          <w:szCs w:val="24"/>
        </w:rPr>
        <w:t xml:space="preserve"> </w:t>
      </w:r>
      <w:r w:rsidR="00EE74D2" w:rsidRPr="008523FC">
        <w:rPr>
          <w:rFonts w:ascii="Praxis" w:eastAsia="Times New Roman" w:hAnsi="Praxis" w:cs="Times New Roman"/>
          <w:sz w:val="24"/>
          <w:szCs w:val="24"/>
        </w:rPr>
        <w:t>Grade (201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>6-17</w:t>
      </w:r>
      <w:r w:rsidRPr="008523FC">
        <w:rPr>
          <w:rFonts w:ascii="Praxis" w:eastAsia="Times New Roman" w:hAnsi="Praxis" w:cs="Times New Roman"/>
          <w:sz w:val="24"/>
          <w:szCs w:val="24"/>
        </w:rPr>
        <w:t>)</w:t>
      </w:r>
      <w:r w:rsidR="00434715" w:rsidRPr="008523FC">
        <w:rPr>
          <w:rFonts w:ascii="Praxis" w:eastAsia="Times New Roman" w:hAnsi="Praxis" w:cs="Times New Roman"/>
          <w:sz w:val="24"/>
          <w:szCs w:val="24"/>
        </w:rPr>
        <w:t>: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</w:p>
    <w:p w14:paraId="664E30E3" w14:textId="77777777" w:rsidR="0038600C" w:rsidRPr="008523FC" w:rsidRDefault="0038600C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60B66468" w14:textId="77777777" w:rsidR="00434715" w:rsidRPr="008523FC" w:rsidRDefault="00FD667D" w:rsidP="004B7897">
      <w:pPr>
        <w:pStyle w:val="NoSpacing"/>
        <w:tabs>
          <w:tab w:val="left" w:pos="59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Parent</w:t>
      </w:r>
      <w:r w:rsidR="008C26DF" w:rsidRPr="008523FC">
        <w:rPr>
          <w:rFonts w:ascii="Praxis" w:eastAsia="Times New Roman" w:hAnsi="Praxis" w:cs="Times New Roman"/>
          <w:sz w:val="24"/>
          <w:szCs w:val="24"/>
        </w:rPr>
        <w:t>/Guardian’s Name: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</w:rPr>
        <w:tab/>
      </w:r>
      <w:r w:rsidR="00434715" w:rsidRPr="008523FC">
        <w:rPr>
          <w:rFonts w:ascii="Praxis" w:hAnsi="Praxis" w:cs="Times New Roman"/>
          <w:sz w:val="24"/>
          <w:szCs w:val="24"/>
        </w:rPr>
        <w:tab/>
      </w:r>
      <w:r w:rsidR="00434715" w:rsidRPr="008523FC">
        <w:rPr>
          <w:rFonts w:ascii="Praxis" w:hAnsi="Praxis" w:cs="Times New Roman"/>
          <w:sz w:val="24"/>
          <w:szCs w:val="24"/>
        </w:rPr>
        <w:tab/>
      </w:r>
      <w:r w:rsidR="004B7897" w:rsidRPr="008523FC">
        <w:rPr>
          <w:rFonts w:ascii="Praxis" w:eastAsia="Times New Roman" w:hAnsi="Praxis" w:cs="Times New Roman"/>
          <w:sz w:val="24"/>
          <w:szCs w:val="24"/>
        </w:rPr>
        <w:t xml:space="preserve"> </w:t>
      </w:r>
      <w:r w:rsidR="004B7897" w:rsidRPr="008523FC">
        <w:rPr>
          <w:rFonts w:ascii="Praxis" w:hAnsi="Praxis" w:cs="Times New Roman"/>
          <w:sz w:val="24"/>
          <w:szCs w:val="24"/>
        </w:rPr>
        <w:tab/>
      </w:r>
    </w:p>
    <w:p w14:paraId="5036D1DB" w14:textId="0505FDD6" w:rsidR="008C26DF" w:rsidRPr="008523FC" w:rsidRDefault="004D4EF4" w:rsidP="00434715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>
        <w:rPr>
          <w:rFonts w:ascii="Praxis" w:eastAsia="Times New Roman" w:hAnsi="Praxis" w:cs="Times New Roman"/>
          <w:sz w:val="24"/>
          <w:szCs w:val="24"/>
        </w:rPr>
        <w:t>Phone:  Cell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 w:rsidR="00EF3432"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Work</w:t>
      </w:r>
      <w:r w:rsidR="008523FC">
        <w:rPr>
          <w:rFonts w:ascii="Praxis" w:hAnsi="Praxis" w:cs="Times New Roman"/>
          <w:sz w:val="24"/>
          <w:szCs w:val="24"/>
          <w:u w:val="single"/>
        </w:rPr>
        <w:tab/>
      </w:r>
      <w:r w:rsidR="008523FC">
        <w:rPr>
          <w:rFonts w:ascii="Praxis" w:hAnsi="Praxis" w:cs="Times New Roman"/>
          <w:sz w:val="24"/>
          <w:szCs w:val="24"/>
          <w:u w:val="single"/>
        </w:rPr>
        <w:tab/>
        <w:t xml:space="preserve">   </w:t>
      </w:r>
      <w:r w:rsid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 xml:space="preserve"> </w:t>
      </w:r>
      <w:r w:rsidR="00EF3432"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Home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</w:p>
    <w:p w14:paraId="621DA3DC" w14:textId="0CF289DC" w:rsidR="008C26DF" w:rsidRPr="008523FC" w:rsidRDefault="000A5B44" w:rsidP="004B7897">
      <w:pPr>
        <w:pStyle w:val="NoSpacing"/>
        <w:tabs>
          <w:tab w:val="left" w:pos="59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hAnsi="Praxis" w:cs="Times New Roman"/>
          <w:sz w:val="24"/>
          <w:szCs w:val="24"/>
        </w:rPr>
        <w:tab/>
      </w:r>
    </w:p>
    <w:p w14:paraId="51FF2EF1" w14:textId="77777777" w:rsidR="004D4EF4" w:rsidRDefault="004D4EF4" w:rsidP="00434715">
      <w:pPr>
        <w:pStyle w:val="NoSpacing"/>
        <w:tabs>
          <w:tab w:val="left" w:pos="5940"/>
        </w:tabs>
        <w:rPr>
          <w:rFonts w:ascii="Praxis" w:eastAsia="Times New Roman" w:hAnsi="Praxis" w:cs="Times New Roman"/>
          <w:sz w:val="24"/>
          <w:szCs w:val="24"/>
        </w:rPr>
      </w:pPr>
    </w:p>
    <w:p w14:paraId="130B378E" w14:textId="77777777" w:rsidR="00EF3432" w:rsidRPr="008523FC" w:rsidRDefault="00EF3432" w:rsidP="00EF3432">
      <w:pPr>
        <w:pStyle w:val="NoSpacing"/>
        <w:tabs>
          <w:tab w:val="left" w:pos="59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Parent/Guardian’s Name: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</w:t>
      </w:r>
      <w:r w:rsidRPr="008523FC">
        <w:rPr>
          <w:rFonts w:ascii="Praxis" w:hAnsi="Praxis" w:cs="Times New Roman"/>
          <w:sz w:val="24"/>
          <w:szCs w:val="24"/>
        </w:rPr>
        <w:tab/>
      </w:r>
    </w:p>
    <w:p w14:paraId="305F0161" w14:textId="77777777" w:rsidR="00EF3432" w:rsidRPr="008523FC" w:rsidRDefault="00EF3432" w:rsidP="00EF3432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>
        <w:rPr>
          <w:rFonts w:ascii="Praxis" w:eastAsia="Times New Roman" w:hAnsi="Praxis" w:cs="Times New Roman"/>
          <w:sz w:val="24"/>
          <w:szCs w:val="24"/>
        </w:rPr>
        <w:t>Phone:  Cell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Work</w:t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  <w:t xml:space="preserve">   </w:t>
      </w:r>
      <w:r>
        <w:rPr>
          <w:rFonts w:ascii="Praxis" w:hAnsi="Praxis" w:cs="Times New Roman"/>
          <w:sz w:val="24"/>
          <w:szCs w:val="24"/>
          <w:u w:val="single"/>
        </w:rPr>
        <w:tab/>
        <w:t xml:space="preserve"> </w:t>
      </w:r>
      <w:r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Home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</w:p>
    <w:p w14:paraId="52C3CC3B" w14:textId="1415641F" w:rsidR="00434715" w:rsidRPr="008523FC" w:rsidRDefault="00434715" w:rsidP="00434715">
      <w:pPr>
        <w:pStyle w:val="NoSpacing"/>
        <w:rPr>
          <w:rFonts w:ascii="Praxis" w:hAnsi="Praxis" w:cs="Times New Roman"/>
          <w:sz w:val="24"/>
          <w:szCs w:val="24"/>
          <w:u w:val="single"/>
        </w:rPr>
      </w:pPr>
    </w:p>
    <w:p w14:paraId="45B8B375" w14:textId="77777777" w:rsidR="004D4EF4" w:rsidRDefault="004D4EF4" w:rsidP="00434715">
      <w:pPr>
        <w:pStyle w:val="NoSpacing"/>
        <w:tabs>
          <w:tab w:val="left" w:pos="5940"/>
        </w:tabs>
        <w:rPr>
          <w:rFonts w:ascii="Praxis" w:eastAsia="Times New Roman" w:hAnsi="Praxis" w:cs="Times New Roman"/>
          <w:sz w:val="24"/>
          <w:szCs w:val="24"/>
        </w:rPr>
      </w:pPr>
    </w:p>
    <w:p w14:paraId="47C4B8F5" w14:textId="77777777" w:rsidR="00EF3432" w:rsidRPr="008523FC" w:rsidRDefault="00EF3432" w:rsidP="00EF3432">
      <w:pPr>
        <w:pStyle w:val="NoSpacing"/>
        <w:tabs>
          <w:tab w:val="left" w:pos="59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Parent/Guardian’s Name: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</w:t>
      </w:r>
      <w:r w:rsidRPr="008523FC">
        <w:rPr>
          <w:rFonts w:ascii="Praxis" w:hAnsi="Praxis" w:cs="Times New Roman"/>
          <w:sz w:val="24"/>
          <w:szCs w:val="24"/>
        </w:rPr>
        <w:tab/>
      </w:r>
    </w:p>
    <w:p w14:paraId="60F87D39" w14:textId="77777777" w:rsidR="00EF3432" w:rsidRPr="008523FC" w:rsidRDefault="00EF3432" w:rsidP="00EF3432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>
        <w:rPr>
          <w:rFonts w:ascii="Praxis" w:eastAsia="Times New Roman" w:hAnsi="Praxis" w:cs="Times New Roman"/>
          <w:sz w:val="24"/>
          <w:szCs w:val="24"/>
        </w:rPr>
        <w:t>Phone:  Cell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Work</w:t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  <w:t xml:space="preserve">   </w:t>
      </w:r>
      <w:r>
        <w:rPr>
          <w:rFonts w:ascii="Praxis" w:hAnsi="Praxis" w:cs="Times New Roman"/>
          <w:sz w:val="24"/>
          <w:szCs w:val="24"/>
          <w:u w:val="single"/>
        </w:rPr>
        <w:tab/>
        <w:t xml:space="preserve"> </w:t>
      </w:r>
      <w:r>
        <w:rPr>
          <w:rFonts w:ascii="Praxis" w:hAnsi="Praxis" w:cs="Times New Roman"/>
          <w:sz w:val="24"/>
          <w:szCs w:val="24"/>
        </w:rPr>
        <w:t xml:space="preserve"> </w:t>
      </w:r>
      <w:r>
        <w:rPr>
          <w:rFonts w:ascii="Praxis" w:eastAsia="Times New Roman" w:hAnsi="Praxis" w:cs="Times New Roman"/>
          <w:sz w:val="24"/>
          <w:szCs w:val="24"/>
        </w:rPr>
        <w:t>Home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  <w:r>
        <w:rPr>
          <w:rFonts w:ascii="Praxis" w:hAnsi="Praxis" w:cs="Times New Roman"/>
          <w:sz w:val="24"/>
          <w:szCs w:val="24"/>
          <w:u w:val="single"/>
        </w:rPr>
        <w:tab/>
      </w:r>
    </w:p>
    <w:p w14:paraId="50EEA1D6" w14:textId="77777777" w:rsidR="002905F2" w:rsidRPr="008523FC" w:rsidRDefault="002905F2" w:rsidP="004B7897">
      <w:pPr>
        <w:pStyle w:val="NoSpacing"/>
        <w:tabs>
          <w:tab w:val="left" w:pos="5940"/>
        </w:tabs>
        <w:rPr>
          <w:rFonts w:ascii="Praxis" w:hAnsi="Praxis" w:cs="Times New Roman"/>
          <w:sz w:val="24"/>
          <w:szCs w:val="24"/>
        </w:rPr>
      </w:pPr>
    </w:p>
    <w:p w14:paraId="6DC38101" w14:textId="77777777" w:rsidR="008C26DF" w:rsidRPr="008523FC" w:rsidRDefault="008C26DF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003903A5" w14:textId="77777777" w:rsidR="00B601EB" w:rsidRPr="008523FC" w:rsidRDefault="013CD0E4" w:rsidP="00B601EB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 xml:space="preserve">Email address (all correspondence will be sent by email): </w:t>
      </w:r>
    </w:p>
    <w:p w14:paraId="264D8338" w14:textId="77777777" w:rsidR="00434715" w:rsidRPr="008523FC" w:rsidRDefault="00434715" w:rsidP="00B601EB">
      <w:pPr>
        <w:pStyle w:val="NoSpacing"/>
        <w:rPr>
          <w:rFonts w:ascii="Praxis" w:hAnsi="Praxis" w:cs="Times New Roman"/>
          <w:sz w:val="24"/>
          <w:szCs w:val="24"/>
          <w:u w:val="single"/>
        </w:rPr>
      </w:pPr>
    </w:p>
    <w:p w14:paraId="06AFD09E" w14:textId="77777777" w:rsidR="00434715" w:rsidRPr="008523FC" w:rsidRDefault="00434715" w:rsidP="00B601EB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</w:p>
    <w:p w14:paraId="4F9350DB" w14:textId="77777777" w:rsidR="008523FC" w:rsidRDefault="008523FC" w:rsidP="00B601EB">
      <w:pPr>
        <w:pStyle w:val="NoSpacing"/>
        <w:rPr>
          <w:rFonts w:ascii="Praxis" w:eastAsia="Times New Roman" w:hAnsi="Praxis" w:cs="Times New Roman"/>
          <w:b/>
          <w:bCs/>
          <w:sz w:val="24"/>
          <w:szCs w:val="24"/>
          <w:u w:val="single"/>
        </w:rPr>
      </w:pPr>
    </w:p>
    <w:p w14:paraId="2B866C29" w14:textId="77777777" w:rsidR="002905F2" w:rsidRPr="008523FC" w:rsidRDefault="002905F2" w:rsidP="00B601EB">
      <w:pPr>
        <w:pStyle w:val="NoSpacing"/>
        <w:rPr>
          <w:rFonts w:ascii="Praxis" w:hAnsi="Praxis" w:cs="Times New Roman"/>
          <w:sz w:val="24"/>
          <w:szCs w:val="24"/>
        </w:rPr>
      </w:pPr>
      <w:r w:rsidRPr="008523FC">
        <w:rPr>
          <w:rFonts w:ascii="Praxis" w:eastAsia="Times New Roman" w:hAnsi="Praxis" w:cs="Times New Roman"/>
          <w:b/>
          <w:bCs/>
          <w:sz w:val="24"/>
          <w:szCs w:val="24"/>
          <w:u w:val="single"/>
        </w:rPr>
        <w:t>Afterschool Program Payment Options</w:t>
      </w:r>
      <w:r w:rsidR="00B601EB" w:rsidRPr="008523FC">
        <w:rPr>
          <w:rFonts w:ascii="Praxis" w:eastAsia="Times New Roman" w:hAnsi="Praxis" w:cs="Times New Roman"/>
          <w:b/>
          <w:bCs/>
          <w:sz w:val="24"/>
          <w:szCs w:val="24"/>
          <w:u w:val="single"/>
        </w:rPr>
        <w:t>:</w:t>
      </w:r>
      <w:r w:rsidR="00B601EB" w:rsidRPr="008523FC">
        <w:rPr>
          <w:rFonts w:ascii="Praxis" w:hAnsi="Praxis" w:cs="Times New Roman"/>
          <w:sz w:val="24"/>
          <w:szCs w:val="24"/>
        </w:rPr>
        <w:tab/>
      </w:r>
      <w:r w:rsidR="00B601EB" w:rsidRPr="008523FC">
        <w:rPr>
          <w:rFonts w:ascii="Praxis" w:hAnsi="Praxis" w:cs="Times New Roman"/>
          <w:sz w:val="24"/>
          <w:szCs w:val="24"/>
        </w:rPr>
        <w:tab/>
      </w:r>
    </w:p>
    <w:p w14:paraId="5EF0187D" w14:textId="77777777" w:rsidR="00B601EB" w:rsidRPr="008523FC" w:rsidRDefault="00B601EB" w:rsidP="00B601EB">
      <w:pPr>
        <w:pStyle w:val="NoSpacing"/>
        <w:rPr>
          <w:rFonts w:ascii="Praxis" w:hAnsi="Praxis" w:cs="Times New Roman"/>
          <w:b/>
          <w:sz w:val="24"/>
          <w:szCs w:val="24"/>
          <w:u w:val="single"/>
        </w:rPr>
      </w:pP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  <w:r w:rsidRPr="008523FC">
        <w:rPr>
          <w:rFonts w:ascii="Praxis" w:hAnsi="Praxis" w:cs="Times New Roman"/>
          <w:sz w:val="24"/>
          <w:szCs w:val="24"/>
        </w:rPr>
        <w:tab/>
      </w:r>
    </w:p>
    <w:p w14:paraId="3BE86B12" w14:textId="77777777" w:rsidR="00645D7C" w:rsidRPr="008523FC" w:rsidRDefault="00957DDD" w:rsidP="00C222D5">
      <w:pPr>
        <w:pStyle w:val="NoSpacing"/>
        <w:tabs>
          <w:tab w:val="left" w:pos="1440"/>
          <w:tab w:val="left" w:pos="576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hAnsi="Praxis" w:cs="Times New Roman"/>
          <w:sz w:val="24"/>
          <w:szCs w:val="24"/>
        </w:rPr>
        <w:sym w:font="Wingdings" w:char="F06F"/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  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>Pay in full by June 30</w:t>
      </w:r>
      <w:r w:rsidR="002905F2" w:rsidRPr="008523FC">
        <w:rPr>
          <w:rFonts w:ascii="Praxis" w:eastAsia="Times New Roman" w:hAnsi="Praxis" w:cs="Times New Roman"/>
          <w:sz w:val="24"/>
          <w:szCs w:val="24"/>
          <w:vertAlign w:val="superscript"/>
        </w:rPr>
        <w:t>th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 xml:space="preserve"> ($1,000.00)</w:t>
      </w:r>
    </w:p>
    <w:p w14:paraId="5E606E73" w14:textId="77777777" w:rsidR="002905F2" w:rsidRPr="008523FC" w:rsidRDefault="002905F2" w:rsidP="00C222D5">
      <w:pPr>
        <w:pStyle w:val="NoSpacing"/>
        <w:tabs>
          <w:tab w:val="left" w:pos="1440"/>
          <w:tab w:val="left" w:pos="5760"/>
        </w:tabs>
        <w:rPr>
          <w:rFonts w:ascii="Praxis" w:hAnsi="Praxis" w:cs="Times New Roman"/>
          <w:sz w:val="24"/>
          <w:szCs w:val="24"/>
        </w:rPr>
      </w:pPr>
    </w:p>
    <w:p w14:paraId="347A149C" w14:textId="02D7F416" w:rsidR="001672B9" w:rsidRPr="008523FC" w:rsidRDefault="00957DDD" w:rsidP="00C222D5">
      <w:pPr>
        <w:pStyle w:val="NoSpacing"/>
        <w:tabs>
          <w:tab w:val="left" w:pos="1440"/>
          <w:tab w:val="left" w:pos="576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hAnsi="Praxis" w:cs="Times New Roman"/>
          <w:sz w:val="24"/>
          <w:szCs w:val="24"/>
        </w:rPr>
        <w:sym w:font="Wingdings" w:char="F06F"/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 </w:t>
      </w:r>
      <w:r w:rsidR="00ED1A1F" w:rsidRPr="008523FC">
        <w:rPr>
          <w:rFonts w:ascii="Praxis" w:eastAsia="Times New Roman" w:hAnsi="Praxis" w:cs="Times New Roman"/>
          <w:sz w:val="24"/>
          <w:szCs w:val="24"/>
        </w:rPr>
        <w:t xml:space="preserve"> Pay ½ by 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>June 30</w:t>
      </w:r>
      <w:r w:rsidR="002905F2" w:rsidRPr="008523FC">
        <w:rPr>
          <w:rFonts w:ascii="Praxis" w:eastAsia="Times New Roman" w:hAnsi="Praxis" w:cs="Times New Roman"/>
          <w:sz w:val="24"/>
          <w:szCs w:val="24"/>
          <w:vertAlign w:val="superscript"/>
        </w:rPr>
        <w:t>th</w:t>
      </w:r>
      <w:r w:rsidR="00614793" w:rsidRPr="008523FC">
        <w:rPr>
          <w:rFonts w:ascii="Praxis" w:eastAsia="Times New Roman" w:hAnsi="Praxis" w:cs="Times New Roman"/>
          <w:sz w:val="24"/>
          <w:szCs w:val="24"/>
        </w:rPr>
        <w:t xml:space="preserve"> and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 xml:space="preserve"> ½ by Nov 15</w:t>
      </w:r>
      <w:r w:rsidR="002905F2" w:rsidRPr="008523FC">
        <w:rPr>
          <w:rFonts w:ascii="Praxis" w:eastAsia="Times New Roman" w:hAnsi="Praxis" w:cs="Times New Roman"/>
          <w:sz w:val="24"/>
          <w:szCs w:val="24"/>
          <w:vertAlign w:val="superscript"/>
        </w:rPr>
        <w:t>th</w:t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</w:t>
      </w:r>
      <w:r w:rsidR="002905F2" w:rsidRPr="008523FC">
        <w:rPr>
          <w:rFonts w:ascii="Praxis" w:eastAsia="Times New Roman" w:hAnsi="Praxis" w:cs="Times New Roman"/>
          <w:sz w:val="24"/>
          <w:szCs w:val="24"/>
        </w:rPr>
        <w:t>($500.00 each payment)</w:t>
      </w:r>
    </w:p>
    <w:p w14:paraId="4A756E8D" w14:textId="77777777" w:rsidR="002905F2" w:rsidRPr="008523FC" w:rsidRDefault="002905F2" w:rsidP="00C222D5">
      <w:pPr>
        <w:pStyle w:val="NoSpacing"/>
        <w:tabs>
          <w:tab w:val="left" w:pos="1440"/>
          <w:tab w:val="left" w:pos="5760"/>
        </w:tabs>
        <w:rPr>
          <w:rFonts w:ascii="Praxis" w:hAnsi="Praxis" w:cs="Times New Roman"/>
          <w:sz w:val="24"/>
          <w:szCs w:val="24"/>
        </w:rPr>
      </w:pPr>
    </w:p>
    <w:p w14:paraId="161EF4D0" w14:textId="77777777" w:rsidR="004E2A00" w:rsidRPr="008523FC" w:rsidRDefault="004E2A00" w:rsidP="004E2A00">
      <w:pPr>
        <w:pStyle w:val="NoSpacing"/>
        <w:tabs>
          <w:tab w:val="left" w:pos="14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hAnsi="Praxis" w:cs="Times New Roman"/>
          <w:sz w:val="24"/>
          <w:szCs w:val="24"/>
        </w:rPr>
        <w:sym w:font="Wingdings" w:char="F06F"/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  Other (as agreed to by the Business Office)</w:t>
      </w:r>
    </w:p>
    <w:p w14:paraId="3CA27E05" w14:textId="77777777" w:rsidR="002905F2" w:rsidRPr="008523FC" w:rsidRDefault="002905F2" w:rsidP="004E2A00">
      <w:pPr>
        <w:pStyle w:val="NoSpacing"/>
        <w:tabs>
          <w:tab w:val="left" w:pos="1440"/>
        </w:tabs>
        <w:rPr>
          <w:rFonts w:ascii="Praxis" w:hAnsi="Praxis" w:cs="Times New Roman"/>
          <w:sz w:val="24"/>
          <w:szCs w:val="24"/>
        </w:rPr>
      </w:pPr>
    </w:p>
    <w:p w14:paraId="40C950F8" w14:textId="77777777" w:rsidR="00645D7C" w:rsidRPr="008523FC" w:rsidRDefault="00067C95" w:rsidP="00C222D5">
      <w:pPr>
        <w:pStyle w:val="NoSpacing"/>
        <w:tabs>
          <w:tab w:val="left" w:pos="1440"/>
        </w:tabs>
        <w:rPr>
          <w:rFonts w:ascii="Praxis" w:hAnsi="Praxis" w:cs="Times New Roman"/>
          <w:sz w:val="24"/>
          <w:szCs w:val="24"/>
        </w:rPr>
      </w:pPr>
      <w:r w:rsidRPr="008523FC">
        <w:rPr>
          <w:rFonts w:ascii="Praxis" w:hAnsi="Praxis" w:cs="Times New Roman"/>
          <w:sz w:val="24"/>
          <w:szCs w:val="24"/>
        </w:rPr>
        <w:t xml:space="preserve">                 </w:t>
      </w:r>
    </w:p>
    <w:p w14:paraId="06341B0E" w14:textId="77777777" w:rsidR="00957DDD" w:rsidRPr="008523FC" w:rsidRDefault="00957DDD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17FE9D36" w14:textId="77777777" w:rsidR="00434715" w:rsidRPr="008523FC" w:rsidRDefault="00434715" w:rsidP="00434715">
      <w:pPr>
        <w:pStyle w:val="NoSpacing"/>
        <w:rPr>
          <w:rFonts w:ascii="Praxis" w:hAnsi="Praxis" w:cs="Times New Roman"/>
          <w:sz w:val="24"/>
          <w:szCs w:val="24"/>
          <w:u w:val="single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Print Name:</w:t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  <w:r w:rsidRPr="008523FC">
        <w:rPr>
          <w:rFonts w:ascii="Praxis" w:hAnsi="Praxis" w:cs="Times New Roman"/>
          <w:sz w:val="24"/>
          <w:szCs w:val="24"/>
          <w:u w:val="single"/>
        </w:rPr>
        <w:tab/>
      </w:r>
    </w:p>
    <w:p w14:paraId="1DE1F224" w14:textId="77777777" w:rsidR="00434715" w:rsidRPr="008523FC" w:rsidRDefault="00434715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00131A89" w14:textId="77777777" w:rsidR="00434715" w:rsidRPr="008523FC" w:rsidRDefault="00434715" w:rsidP="00B601EB">
      <w:pPr>
        <w:pStyle w:val="NoSpacing"/>
        <w:rPr>
          <w:rFonts w:ascii="Praxis" w:hAnsi="Praxis" w:cs="Times New Roman"/>
          <w:sz w:val="24"/>
          <w:szCs w:val="24"/>
        </w:rPr>
      </w:pPr>
    </w:p>
    <w:p w14:paraId="77EDA9DF" w14:textId="77777777" w:rsidR="00CD325E" w:rsidRPr="008523FC" w:rsidRDefault="00957DDD" w:rsidP="00B601EB">
      <w:pPr>
        <w:pStyle w:val="NoSpacing"/>
        <w:rPr>
          <w:rFonts w:ascii="Praxis" w:hAnsi="Praxis" w:cs="Times New Roman"/>
          <w:b/>
          <w:sz w:val="24"/>
          <w:szCs w:val="24"/>
          <w:u w:val="single"/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Signature:</w:t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  <w:r w:rsidR="00434715" w:rsidRPr="008523FC">
        <w:rPr>
          <w:rFonts w:ascii="Praxis" w:hAnsi="Praxis" w:cs="Times New Roman"/>
          <w:sz w:val="24"/>
          <w:szCs w:val="24"/>
          <w:u w:val="single"/>
        </w:rPr>
        <w:tab/>
      </w:r>
    </w:p>
    <w:p w14:paraId="739AC160" w14:textId="77777777" w:rsidR="00F222BF" w:rsidRPr="008523FC" w:rsidRDefault="00F222BF" w:rsidP="00ED1A1F">
      <w:pPr>
        <w:pStyle w:val="NoSpacing"/>
        <w:rPr>
          <w:rFonts w:ascii="Praxis" w:hAnsi="Praxis" w:cs="Times New Roman"/>
          <w:sz w:val="24"/>
          <w:szCs w:val="24"/>
          <w:highlight w:val="yellow"/>
        </w:rPr>
      </w:pPr>
    </w:p>
    <w:p w14:paraId="12F986F9" w14:textId="77777777" w:rsidR="00434715" w:rsidRPr="008523FC" w:rsidRDefault="00434715" w:rsidP="00ED1A1F">
      <w:pPr>
        <w:pStyle w:val="NoSpacing"/>
        <w:rPr>
          <w:rFonts w:ascii="Praxis" w:hAnsi="Praxis" w:cs="Times New Roman"/>
          <w:sz w:val="24"/>
          <w:szCs w:val="24"/>
          <w:highlight w:val="yellow"/>
        </w:rPr>
      </w:pPr>
    </w:p>
    <w:p w14:paraId="09BBC51E" w14:textId="2FC37B6D" w:rsidR="006B0DB1" w:rsidRPr="008523FC" w:rsidRDefault="006B0DB1" w:rsidP="00ED1A1F">
      <w:pPr>
        <w:pStyle w:val="NoSpacing"/>
        <w:rPr>
          <w:rFonts w:ascii="Praxis" w:hAnsi="Praxis" w:cs="Times New Roman"/>
          <w:sz w:val="24"/>
          <w:szCs w:val="24"/>
        </w:rPr>
      </w:pPr>
    </w:p>
    <w:p w14:paraId="0385CE65" w14:textId="77777777" w:rsidR="00612FFE" w:rsidRPr="008523FC" w:rsidRDefault="00612FFE" w:rsidP="00B601EB">
      <w:pPr>
        <w:pStyle w:val="NoSpacing"/>
        <w:pBdr>
          <w:bottom w:val="single" w:sz="12" w:space="1" w:color="auto"/>
        </w:pBdr>
        <w:rPr>
          <w:rFonts w:ascii="Praxis" w:hAnsi="Praxis" w:cs="Times New Roman"/>
          <w:sz w:val="24"/>
          <w:szCs w:val="24"/>
        </w:rPr>
      </w:pPr>
      <w:bookmarkStart w:id="0" w:name="_GoBack"/>
      <w:bookmarkEnd w:id="0"/>
    </w:p>
    <w:p w14:paraId="3F4B9889" w14:textId="77777777" w:rsidR="00F222BF" w:rsidRPr="008523FC" w:rsidRDefault="00F222BF" w:rsidP="00B601EB">
      <w:pPr>
        <w:pStyle w:val="NoSpacing"/>
        <w:pBdr>
          <w:bottom w:val="single" w:sz="12" w:space="1" w:color="auto"/>
        </w:pBdr>
        <w:rPr>
          <w:rFonts w:ascii="Praxis" w:hAnsi="Praxis" w:cs="Times New Roman"/>
          <w:sz w:val="24"/>
          <w:szCs w:val="24"/>
        </w:rPr>
      </w:pPr>
    </w:p>
    <w:p w14:paraId="5227A12D" w14:textId="77777777" w:rsidR="00B15108" w:rsidRPr="008523FC" w:rsidRDefault="013CD0E4" w:rsidP="00B601EB">
      <w:pPr>
        <w:pStyle w:val="NoSpacing"/>
        <w:rPr>
          <w:rFonts w:ascii="Praxis" w:hAnsi="Praxis" w:cs="Times New Roman"/>
          <w:b/>
          <w:sz w:val="24"/>
          <w:szCs w:val="24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523FC">
        <w:rPr>
          <w:rFonts w:ascii="Praxis" w:eastAsia="Times New Roman" w:hAnsi="Praxis" w:cs="Times New Roman"/>
          <w:sz w:val="24"/>
          <w:szCs w:val="24"/>
        </w:rPr>
        <w:t>Form should be completed and returned by June 30</w:t>
      </w:r>
      <w:r w:rsidRPr="008523FC">
        <w:rPr>
          <w:rFonts w:ascii="Praxis" w:eastAsia="Times New Roman" w:hAnsi="Praxis" w:cs="Times New Roman"/>
          <w:sz w:val="24"/>
          <w:szCs w:val="24"/>
          <w:vertAlign w:val="superscript"/>
        </w:rPr>
        <w:t>th</w:t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. Any questions regarding payment please call or email Danica Bourgault at 626 799-1053, x 243, or </w:t>
      </w:r>
      <w:hyperlink r:id="rId9">
        <w:r w:rsidRPr="008523FC">
          <w:rPr>
            <w:rStyle w:val="Hyperlink"/>
            <w:rFonts w:ascii="Praxis" w:eastAsia="Times New Roman" w:hAnsi="Praxis" w:cs="Times New Roman"/>
            <w:sz w:val="24"/>
            <w:szCs w:val="24"/>
          </w:rPr>
          <w:t>dbourgault@westridge.org</w:t>
        </w:r>
      </w:hyperlink>
      <w:r w:rsidRPr="008523FC">
        <w:rPr>
          <w:rStyle w:val="Hyperlink"/>
          <w:rFonts w:ascii="Praxis" w:eastAsia="Times New Roman" w:hAnsi="Praxis" w:cs="Times New Roman"/>
          <w:sz w:val="24"/>
          <w:szCs w:val="24"/>
        </w:rPr>
        <w:t>.</w:t>
      </w:r>
      <w:r w:rsidRPr="008523FC">
        <w:rPr>
          <w:rFonts w:ascii="Praxis" w:eastAsia="Times New Roman" w:hAnsi="Praxis" w:cs="Times New Roman"/>
          <w:sz w:val="24"/>
          <w:szCs w:val="24"/>
        </w:rPr>
        <w:t xml:space="preserve"> </w:t>
      </w:r>
    </w:p>
    <w:sectPr w:rsidR="00B15108" w:rsidRPr="008523FC" w:rsidSect="00157D48">
      <w:pgSz w:w="12240" w:h="15840"/>
      <w:pgMar w:top="1170" w:right="1080" w:bottom="28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2470" w14:textId="77777777" w:rsidR="00AD1520" w:rsidRDefault="00AD1520" w:rsidP="00AD1520">
      <w:pPr>
        <w:spacing w:after="0" w:line="240" w:lineRule="auto"/>
      </w:pPr>
      <w:r>
        <w:separator/>
      </w:r>
    </w:p>
  </w:endnote>
  <w:endnote w:type="continuationSeparator" w:id="0">
    <w:p w14:paraId="7F14A1DC" w14:textId="77777777" w:rsidR="00AD1520" w:rsidRDefault="00AD1520" w:rsidP="00AD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_Light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axis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C021" w14:textId="77777777" w:rsidR="00AD1520" w:rsidRDefault="00AD1520" w:rsidP="00AD1520">
      <w:pPr>
        <w:spacing w:after="0" w:line="240" w:lineRule="auto"/>
      </w:pPr>
      <w:r>
        <w:separator/>
      </w:r>
    </w:p>
  </w:footnote>
  <w:footnote w:type="continuationSeparator" w:id="0">
    <w:p w14:paraId="15341FFB" w14:textId="77777777" w:rsidR="00AD1520" w:rsidRDefault="00AD1520" w:rsidP="00AD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E9D"/>
    <w:multiLevelType w:val="hybridMultilevel"/>
    <w:tmpl w:val="F3A6B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B"/>
    <w:rsid w:val="00014E3A"/>
    <w:rsid w:val="000538D1"/>
    <w:rsid w:val="00067C95"/>
    <w:rsid w:val="000925CE"/>
    <w:rsid w:val="000A5B44"/>
    <w:rsid w:val="000C0444"/>
    <w:rsid w:val="000E728A"/>
    <w:rsid w:val="000F1EE3"/>
    <w:rsid w:val="00157D48"/>
    <w:rsid w:val="001672B9"/>
    <w:rsid w:val="00184FEC"/>
    <w:rsid w:val="001A5F57"/>
    <w:rsid w:val="001E2796"/>
    <w:rsid w:val="00206B78"/>
    <w:rsid w:val="00253D47"/>
    <w:rsid w:val="002905F2"/>
    <w:rsid w:val="0038600C"/>
    <w:rsid w:val="003914FE"/>
    <w:rsid w:val="003B695B"/>
    <w:rsid w:val="003D3E32"/>
    <w:rsid w:val="003E0CF2"/>
    <w:rsid w:val="0040743E"/>
    <w:rsid w:val="00434715"/>
    <w:rsid w:val="00465854"/>
    <w:rsid w:val="004833CA"/>
    <w:rsid w:val="004B7897"/>
    <w:rsid w:val="004C557B"/>
    <w:rsid w:val="004D4EF4"/>
    <w:rsid w:val="004E2A00"/>
    <w:rsid w:val="00557467"/>
    <w:rsid w:val="00574F8B"/>
    <w:rsid w:val="005A4EE7"/>
    <w:rsid w:val="005B1D8F"/>
    <w:rsid w:val="005C78AD"/>
    <w:rsid w:val="00604B21"/>
    <w:rsid w:val="00612FFE"/>
    <w:rsid w:val="00614793"/>
    <w:rsid w:val="006213B3"/>
    <w:rsid w:val="00645D7C"/>
    <w:rsid w:val="006B0DB1"/>
    <w:rsid w:val="006B5033"/>
    <w:rsid w:val="006E6697"/>
    <w:rsid w:val="007A6A3C"/>
    <w:rsid w:val="007B6930"/>
    <w:rsid w:val="007C6368"/>
    <w:rsid w:val="007D3C26"/>
    <w:rsid w:val="007E28E0"/>
    <w:rsid w:val="007E342B"/>
    <w:rsid w:val="007F16CC"/>
    <w:rsid w:val="008075A8"/>
    <w:rsid w:val="00812234"/>
    <w:rsid w:val="00814E37"/>
    <w:rsid w:val="008223AA"/>
    <w:rsid w:val="008523FC"/>
    <w:rsid w:val="00856AB5"/>
    <w:rsid w:val="008727B5"/>
    <w:rsid w:val="008770F2"/>
    <w:rsid w:val="008C26DF"/>
    <w:rsid w:val="008F3F04"/>
    <w:rsid w:val="0090472D"/>
    <w:rsid w:val="00912B35"/>
    <w:rsid w:val="00957DDD"/>
    <w:rsid w:val="009C72E4"/>
    <w:rsid w:val="009F74FB"/>
    <w:rsid w:val="00A31634"/>
    <w:rsid w:val="00AB43E8"/>
    <w:rsid w:val="00AD1520"/>
    <w:rsid w:val="00B15108"/>
    <w:rsid w:val="00B601EB"/>
    <w:rsid w:val="00B65CF2"/>
    <w:rsid w:val="00B93547"/>
    <w:rsid w:val="00C222D5"/>
    <w:rsid w:val="00C63015"/>
    <w:rsid w:val="00C9142B"/>
    <w:rsid w:val="00CD325E"/>
    <w:rsid w:val="00D4093C"/>
    <w:rsid w:val="00DC69A0"/>
    <w:rsid w:val="00DD5767"/>
    <w:rsid w:val="00DE5183"/>
    <w:rsid w:val="00E004F5"/>
    <w:rsid w:val="00E21C4E"/>
    <w:rsid w:val="00E40AC0"/>
    <w:rsid w:val="00EA10A9"/>
    <w:rsid w:val="00EA6FB0"/>
    <w:rsid w:val="00EC1B4A"/>
    <w:rsid w:val="00ED1A1F"/>
    <w:rsid w:val="00EE74D2"/>
    <w:rsid w:val="00EF3432"/>
    <w:rsid w:val="00F16C46"/>
    <w:rsid w:val="00F222BF"/>
    <w:rsid w:val="00F9389E"/>
    <w:rsid w:val="00F94EAE"/>
    <w:rsid w:val="00FB574F"/>
    <w:rsid w:val="00FD667D"/>
    <w:rsid w:val="013CD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8E1FAA"/>
  <w15:docId w15:val="{1EB0E63A-14E0-4A2D-9EA9-33BC08F4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20"/>
  </w:style>
  <w:style w:type="paragraph" w:styleId="Footer">
    <w:name w:val="footer"/>
    <w:basedOn w:val="Normal"/>
    <w:link w:val="FooterChar"/>
    <w:uiPriority w:val="99"/>
    <w:unhideWhenUsed/>
    <w:rsid w:val="00AD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bourgault@west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4A01-0BD9-4904-AB3C-E6400E1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College Preparatory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Van Zalingen</cp:lastModifiedBy>
  <cp:revision>3</cp:revision>
  <cp:lastPrinted>2015-07-06T22:33:00Z</cp:lastPrinted>
  <dcterms:created xsi:type="dcterms:W3CDTF">2016-06-20T21:55:00Z</dcterms:created>
  <dcterms:modified xsi:type="dcterms:W3CDTF">2016-06-20T21:57:00Z</dcterms:modified>
</cp:coreProperties>
</file>